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03754" w:rsidRDefault="00F03754" w:rsidP="000E5882">
      <w:pPr>
        <w:spacing w:after="0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McClelland Hall Classroom Evacuation Procedures</w:t>
      </w:r>
    </w:p>
    <w:p w:rsidR="000E5882" w:rsidRDefault="000E5882" w:rsidP="000E5882">
      <w:pPr>
        <w:spacing w:after="0"/>
        <w:jc w:val="center"/>
        <w:rPr>
          <w:rFonts w:ascii="Times New Roman" w:hAnsi="Times New Roman"/>
          <w:b/>
          <w:smallCaps/>
          <w:sz w:val="28"/>
        </w:rPr>
      </w:pPr>
    </w:p>
    <w:p w:rsidR="00F03754" w:rsidRPr="00F03754" w:rsidRDefault="00F03754" w:rsidP="00F03754">
      <w:pPr>
        <w:spacing w:after="0"/>
        <w:rPr>
          <w:rFonts w:ascii="Times New Roman" w:hAnsi="Times New Roman"/>
          <w:b/>
          <w:smallCaps/>
          <w:sz w:val="28"/>
        </w:rPr>
      </w:pPr>
      <w:r w:rsidRPr="008812DD">
        <w:rPr>
          <w:rFonts w:ascii="Times New Roman" w:hAnsi="Times New Roman"/>
          <w:b/>
          <w:sz w:val="28"/>
        </w:rPr>
        <w:t xml:space="preserve">When fire sirens sound in UA buildings, Arizona law and University policy require </w:t>
      </w:r>
      <w:r>
        <w:rPr>
          <w:rFonts w:ascii="Times New Roman" w:hAnsi="Times New Roman"/>
          <w:b/>
          <w:sz w:val="28"/>
        </w:rPr>
        <w:t>you</w:t>
      </w:r>
      <w:r w:rsidRPr="008812DD">
        <w:rPr>
          <w:rFonts w:ascii="Times New Roman" w:hAnsi="Times New Roman"/>
          <w:b/>
          <w:sz w:val="28"/>
        </w:rPr>
        <w:t xml:space="preserve"> to evacuate. </w:t>
      </w:r>
    </w:p>
    <w:p w:rsidR="00F03754" w:rsidRPr="008812DD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</w:rPr>
      </w:pPr>
      <w:r w:rsidRPr="008812DD">
        <w:rPr>
          <w:rFonts w:ascii="Times New Roman" w:eastAsia="Times New Roman" w:hAnsi="Times New Roman"/>
        </w:rPr>
        <w:t>In all cases, when notice is made to evacuate, leave the building right away in an orderly manner using establish</w:t>
      </w:r>
      <w:r>
        <w:rPr>
          <w:rFonts w:ascii="Times New Roman" w:eastAsia="Times New Roman" w:hAnsi="Times New Roman"/>
        </w:rPr>
        <w:t>ed evacuation routes and stairs</w:t>
      </w:r>
      <w:r>
        <w:rPr>
          <w:rFonts w:ascii="Times New Roman" w:hAnsi="Times New Roman"/>
        </w:rPr>
        <w:t>.</w:t>
      </w:r>
    </w:p>
    <w:p w:rsidR="00F03754" w:rsidRDefault="00F03754" w:rsidP="00F03754">
      <w:pPr>
        <w:numPr>
          <w:ilvl w:val="0"/>
          <w:numId w:val="1"/>
        </w:numPr>
        <w:spacing w:after="0"/>
        <w:rPr>
          <w:rFonts w:ascii="Times New Roman" w:eastAsia="Times New Roman" w:hAnsi="Times New Roman"/>
        </w:rPr>
      </w:pPr>
      <w:r w:rsidRPr="008812DD">
        <w:rPr>
          <w:rFonts w:ascii="Times New Roman" w:eastAsia="Times New Roman" w:hAnsi="Times New Roman"/>
        </w:rPr>
        <w:t xml:space="preserve">Take immediately available personal items with you (purses, backpacks, </w:t>
      </w:r>
      <w:r>
        <w:rPr>
          <w:rFonts w:ascii="Times New Roman" w:eastAsia="Times New Roman" w:hAnsi="Times New Roman"/>
        </w:rPr>
        <w:t>keys, phones</w:t>
      </w:r>
      <w:r w:rsidRPr="008812DD"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– they </w:t>
      </w:r>
      <w:r w:rsidRPr="008812DD">
        <w:rPr>
          <w:rFonts w:ascii="Times New Roman" w:eastAsia="Times New Roman" w:hAnsi="Times New Roman"/>
        </w:rPr>
        <w:t xml:space="preserve">may not be available to you for some time. </w:t>
      </w:r>
    </w:p>
    <w:p w:rsidR="00F03754" w:rsidRPr="0059325B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  <w:b/>
        </w:rPr>
      </w:pPr>
      <w:r w:rsidRPr="007508F8">
        <w:rPr>
          <w:rFonts w:ascii="Times New Roman" w:hAnsi="Times New Roman"/>
          <w:b/>
        </w:rPr>
        <w:t>Do not use the elevators.</w:t>
      </w:r>
    </w:p>
    <w:p w:rsidR="00F03754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</w:rPr>
      </w:pPr>
      <w:r w:rsidRPr="008812DD">
        <w:rPr>
          <w:rFonts w:ascii="Times New Roman" w:hAnsi="Times New Roman"/>
        </w:rPr>
        <w:t xml:space="preserve">Persons with handicaps </w:t>
      </w:r>
      <w:r>
        <w:rPr>
          <w:rFonts w:ascii="Times New Roman" w:hAnsi="Times New Roman"/>
        </w:rPr>
        <w:t xml:space="preserve">who cannot exit the building </w:t>
      </w:r>
      <w:r w:rsidRPr="008812DD">
        <w:rPr>
          <w:rFonts w:ascii="Times New Roman" w:hAnsi="Times New Roman"/>
        </w:rPr>
        <w:t xml:space="preserve">should remain in </w:t>
      </w:r>
      <w:r>
        <w:rPr>
          <w:rFonts w:ascii="Times New Roman" w:hAnsi="Times New Roman"/>
        </w:rPr>
        <w:t>the nearest stairwell until an emergency r</w:t>
      </w:r>
      <w:r w:rsidRPr="008812DD">
        <w:rPr>
          <w:rFonts w:ascii="Times New Roman" w:hAnsi="Times New Roman"/>
        </w:rPr>
        <w:t>esponder comes to help.</w:t>
      </w:r>
      <w:r>
        <w:rPr>
          <w:rFonts w:ascii="Times New Roman" w:hAnsi="Times New Roman"/>
        </w:rPr>
        <w:t xml:space="preserve">  If you know the location of such a person, report as soon as possible to an emergency responder.</w:t>
      </w:r>
    </w:p>
    <w:p w:rsidR="00F03754" w:rsidRPr="008812DD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</w:rPr>
      </w:pPr>
      <w:r w:rsidRPr="008812DD">
        <w:rPr>
          <w:rFonts w:ascii="Times New Roman" w:hAnsi="Times New Roman"/>
        </w:rPr>
        <w:t>Help others identify safe passage out of the building</w:t>
      </w:r>
      <w:r>
        <w:rPr>
          <w:rFonts w:ascii="Times New Roman" w:hAnsi="Times New Roman"/>
        </w:rPr>
        <w:t>.</w:t>
      </w:r>
    </w:p>
    <w:p w:rsidR="00F03754" w:rsidRPr="008812DD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  <w:b/>
        </w:rPr>
      </w:pPr>
      <w:r w:rsidRPr="008812DD">
        <w:rPr>
          <w:rFonts w:ascii="Times New Roman" w:hAnsi="Times New Roman"/>
          <w:b/>
        </w:rPr>
        <w:t>Move away from the building.</w:t>
      </w:r>
    </w:p>
    <w:p w:rsidR="00F03754" w:rsidRPr="00F03754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  <w:b/>
        </w:rPr>
      </w:pPr>
      <w:r w:rsidRPr="008812DD">
        <w:rPr>
          <w:rFonts w:ascii="Times New Roman" w:eastAsia="Times New Roman" w:hAnsi="Times New Roman"/>
        </w:rPr>
        <w:t>DO NOT go back into a building to retrieve personal items</w:t>
      </w:r>
      <w:r>
        <w:rPr>
          <w:rFonts w:ascii="Times New Roman" w:eastAsia="Times New Roman" w:hAnsi="Times New Roman"/>
        </w:rPr>
        <w:t>.</w:t>
      </w:r>
      <w:r w:rsidRPr="008812D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Go </w:t>
      </w:r>
      <w:r w:rsidRPr="008812DD">
        <w:rPr>
          <w:rFonts w:ascii="Times New Roman" w:eastAsia="Times New Roman" w:hAnsi="Times New Roman"/>
        </w:rPr>
        <w:t xml:space="preserve">to your pre-determined gathering point </w:t>
      </w:r>
      <w:r>
        <w:rPr>
          <w:rFonts w:ascii="Times New Roman" w:eastAsia="Times New Roman" w:hAnsi="Times New Roman"/>
        </w:rPr>
        <w:t xml:space="preserve">(if you know of one) </w:t>
      </w:r>
      <w:r w:rsidRPr="008812DD">
        <w:rPr>
          <w:rFonts w:ascii="Times New Roman" w:eastAsia="Times New Roman" w:hAnsi="Times New Roman"/>
        </w:rPr>
        <w:t xml:space="preserve">or remain at a distance of at least 200 feet from the building. </w:t>
      </w:r>
      <w:r>
        <w:rPr>
          <w:rFonts w:ascii="Times New Roman" w:eastAsia="Times New Roman" w:hAnsi="Times New Roman"/>
        </w:rPr>
        <w:t xml:space="preserve"> </w:t>
      </w:r>
      <w:r w:rsidRPr="00F03754">
        <w:rPr>
          <w:rFonts w:ascii="Times New Roman" w:eastAsia="Times New Roman" w:hAnsi="Times New Roman"/>
          <w:b/>
        </w:rPr>
        <w:t xml:space="preserve">In the case of McClelland Hall, this means beyond the Speedway underpass or across Helen Street.  </w:t>
      </w:r>
    </w:p>
    <w:p w:rsidR="00F03754" w:rsidRPr="007508F8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</w:rPr>
      </w:pPr>
      <w:r w:rsidRPr="008812DD">
        <w:rPr>
          <w:rFonts w:ascii="Times New Roman" w:eastAsia="Times New Roman" w:hAnsi="Times New Roman"/>
        </w:rPr>
        <w:t xml:space="preserve">Follow all orders from authorized persons. </w:t>
      </w:r>
    </w:p>
    <w:p w:rsidR="00F03754" w:rsidRPr="008812DD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As information becomes available, y</w:t>
      </w:r>
      <w:r w:rsidRPr="008812DD">
        <w:rPr>
          <w:rFonts w:ascii="Times New Roman" w:hAnsi="Times New Roman"/>
        </w:rPr>
        <w:t>ou will receive status updates from designated personnel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F03754" w:rsidRPr="008812DD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Stay together as a class, if possible.</w:t>
      </w:r>
    </w:p>
    <w:p w:rsidR="00F03754" w:rsidRPr="008812DD" w:rsidRDefault="00F03754" w:rsidP="00F03754">
      <w:pPr>
        <w:numPr>
          <w:ilvl w:val="0"/>
          <w:numId w:val="1"/>
        </w:numPr>
        <w:tabs>
          <w:tab w:val="num" w:pos="1440"/>
        </w:tabs>
        <w:spacing w:after="0"/>
        <w:rPr>
          <w:rFonts w:ascii="Times New Roman" w:hAnsi="Times New Roman"/>
        </w:rPr>
      </w:pPr>
      <w:r w:rsidRPr="00F03754">
        <w:rPr>
          <w:rFonts w:ascii="Times New Roman" w:hAnsi="Times New Roman"/>
          <w:b/>
          <w:color w:val="000000"/>
        </w:rPr>
        <w:t>Do not re-enter to the building until directed to do so by emergency response personnel</w:t>
      </w:r>
      <w:r>
        <w:rPr>
          <w:rFonts w:ascii="Times New Roman" w:hAnsi="Times New Roman"/>
          <w:color w:val="000000"/>
        </w:rPr>
        <w:t>.</w:t>
      </w:r>
    </w:p>
    <w:p w:rsidR="00F03754" w:rsidRPr="008812DD" w:rsidRDefault="00F03754" w:rsidP="00F03754">
      <w:pPr>
        <w:spacing w:after="0"/>
        <w:rPr>
          <w:rFonts w:ascii="Times New Roman" w:eastAsia="Times New Roman" w:hAnsi="Times New Roman"/>
        </w:rPr>
      </w:pPr>
    </w:p>
    <w:p w:rsidR="00F03754" w:rsidRPr="008812DD" w:rsidRDefault="00F03754" w:rsidP="00F03754">
      <w:pPr>
        <w:spacing w:after="0"/>
        <w:rPr>
          <w:rFonts w:ascii="Times New Roman" w:eastAsia="Times New Roman" w:hAnsi="Times New Roman"/>
        </w:rPr>
      </w:pPr>
    </w:p>
    <w:p w:rsidR="00F03754" w:rsidRPr="008812DD" w:rsidRDefault="00F03754" w:rsidP="00F03754">
      <w:pPr>
        <w:rPr>
          <w:rFonts w:ascii="Times New Roman" w:hAnsi="Times New Roman"/>
        </w:rPr>
      </w:pPr>
    </w:p>
    <w:p w:rsidR="00D049DF" w:rsidRDefault="002D47B5"/>
    <w:sectPr w:rsidR="00D049DF" w:rsidSect="00C55A06">
      <w:foot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03754" w:rsidRDefault="00F03754" w:rsidP="00F03754">
      <w:pPr>
        <w:spacing w:after="0"/>
      </w:pPr>
      <w:r>
        <w:separator/>
      </w:r>
    </w:p>
  </w:endnote>
  <w:endnote w:type="continuationSeparator" w:id="1">
    <w:p w:rsidR="00F03754" w:rsidRDefault="00F03754" w:rsidP="00F037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5A06" w:rsidRPr="00F03754" w:rsidRDefault="000E5882" w:rsidP="00F03754">
    <w:pPr>
      <w:pStyle w:val="Footer"/>
    </w:pPr>
    <w:r w:rsidRPr="00F03754">
      <w:t xml:space="preserve">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03754" w:rsidRDefault="00F03754" w:rsidP="00F03754">
      <w:pPr>
        <w:spacing w:after="0"/>
      </w:pPr>
      <w:r>
        <w:separator/>
      </w:r>
    </w:p>
  </w:footnote>
  <w:footnote w:type="continuationSeparator" w:id="1">
    <w:p w:rsidR="00F03754" w:rsidRDefault="00F03754" w:rsidP="00F03754">
      <w:pPr>
        <w:spacing w:after="0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E4D15F4"/>
    <w:multiLevelType w:val="hybridMultilevel"/>
    <w:tmpl w:val="9738D9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F03754"/>
    <w:rsid w:val="000E5882"/>
    <w:rsid w:val="002A32DB"/>
    <w:rsid w:val="002D47B5"/>
    <w:rsid w:val="005543F2"/>
    <w:rsid w:val="00892C2C"/>
    <w:rsid w:val="00DB6D97"/>
    <w:rsid w:val="00F0375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5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75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3754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75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54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54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5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75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3754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75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54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54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10" Type="http://schemas.microsoft.com/office/2007/relationships/stylesWithEffects" Target="stylesWithEffects.xml"/><Relationship Id="rId5" Type="http://schemas.openxmlformats.org/officeDocument/2006/relationships/footnotes" Target="footnotes.xml"/><Relationship Id="rId7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Word 12.1.0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Arizona</Company>
  <LinksUpToDate>false</LinksUpToDate>
  <CharactersWithSpaces>1345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Wallen</dc:creator>
  <cp:lastModifiedBy>Chris Lamoureux</cp:lastModifiedBy>
  <cp:revision>2</cp:revision>
  <dcterms:created xsi:type="dcterms:W3CDTF">2017-01-11T00:55:00Z</dcterms:created>
  <dcterms:modified xsi:type="dcterms:W3CDTF">2017-01-11T00:55:00Z</dcterms:modified>
</cp:coreProperties>
</file>